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EF001" w14:textId="75D51F1E" w:rsidR="00686E3E" w:rsidRPr="00D726DD" w:rsidRDefault="00E806DA" w:rsidP="00686E3E">
      <w:pPr>
        <w:spacing w:after="0" w:line="300" w:lineRule="atLeast"/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 xml:space="preserve">Roczny płatny </w:t>
      </w:r>
      <w:r w:rsidR="00081009" w:rsidRPr="00D726DD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>Staż</w:t>
      </w:r>
      <w:r w:rsidR="009576D4" w:rsidRPr="00D726DD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 xml:space="preserve"> w </w:t>
      </w:r>
      <w:r w:rsidR="0056500F" w:rsidRPr="00D726DD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>Grupie</w:t>
      </w:r>
      <w:r w:rsidR="0082184C" w:rsidRPr="00D726DD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 xml:space="preserve"> Polsat Plus </w:t>
      </w:r>
    </w:p>
    <w:p w14:paraId="2B1A373F" w14:textId="77777777" w:rsidR="003133A2" w:rsidRDefault="003133A2" w:rsidP="00686E3E">
      <w:pPr>
        <w:spacing w:after="0" w:line="300" w:lineRule="atLeast"/>
        <w:rPr>
          <w:rFonts w:asciiTheme="majorHAnsi" w:eastAsia="Times New Roman" w:hAnsiTheme="majorHAnsi" w:cstheme="majorHAnsi"/>
          <w:b/>
          <w:color w:val="262626"/>
          <w:lang w:eastAsia="pl-PL"/>
        </w:rPr>
      </w:pPr>
    </w:p>
    <w:p w14:paraId="27C6407C" w14:textId="77777777" w:rsidR="00081009" w:rsidRPr="00081009" w:rsidRDefault="00081009" w:rsidP="00686E3E">
      <w:pPr>
        <w:spacing w:after="0" w:line="300" w:lineRule="atLeast"/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</w:pPr>
      <w:r w:rsidRPr="00081009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 xml:space="preserve">Opis stanowiska: </w:t>
      </w:r>
    </w:p>
    <w:p w14:paraId="7BA48B4B" w14:textId="5D616F73" w:rsidR="00E806DA" w:rsidRPr="00D41F8A" w:rsidRDefault="00E806DA" w:rsidP="00E806DA">
      <w:pPr>
        <w:spacing w:after="0" w:line="300" w:lineRule="atLeast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0794B">
        <w:rPr>
          <w:rFonts w:asciiTheme="majorHAnsi" w:eastAsia="Times New Roman" w:hAnsiTheme="majorHAnsi" w:cstheme="majorHAnsi"/>
          <w:color w:val="262626"/>
          <w:lang w:eastAsia="pl-PL"/>
        </w:rPr>
        <w:t xml:space="preserve">Program stażowy organizowany w </w:t>
      </w:r>
      <w:r w:rsidRPr="00B0794B">
        <w:rPr>
          <w:rFonts w:asciiTheme="majorHAnsi" w:eastAsia="Times New Roman" w:hAnsiTheme="majorHAnsi" w:cstheme="majorHAnsi"/>
          <w:b/>
          <w:color w:val="262626"/>
          <w:lang w:eastAsia="pl-PL"/>
        </w:rPr>
        <w:t>Grupie Polsat Plus</w:t>
      </w:r>
      <w:r w:rsidRPr="00B0794B">
        <w:rPr>
          <w:rFonts w:asciiTheme="majorHAnsi" w:eastAsia="Times New Roman" w:hAnsiTheme="majorHAnsi" w:cstheme="majorHAnsi"/>
          <w:color w:val="262626"/>
          <w:lang w:eastAsia="pl-PL"/>
        </w:rPr>
        <w:t xml:space="preserve"> - największej w Polsce grupie </w:t>
      </w:r>
      <w:proofErr w:type="spellStart"/>
      <w:r w:rsidRPr="00B0794B">
        <w:rPr>
          <w:rFonts w:asciiTheme="majorHAnsi" w:eastAsia="Times New Roman" w:hAnsiTheme="majorHAnsi" w:cstheme="majorHAnsi"/>
          <w:color w:val="262626"/>
          <w:lang w:eastAsia="pl-PL"/>
        </w:rPr>
        <w:t>medialno</w:t>
      </w:r>
      <w:proofErr w:type="spellEnd"/>
      <w:r w:rsidRPr="00B0794B">
        <w:rPr>
          <w:rFonts w:asciiTheme="majorHAnsi" w:eastAsia="Times New Roman" w:hAnsiTheme="majorHAnsi" w:cstheme="majorHAnsi"/>
          <w:color w:val="262626"/>
          <w:lang w:eastAsia="pl-PL"/>
        </w:rPr>
        <w:t xml:space="preserve"> – </w:t>
      </w: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telekomunikacyjnej, skierowany jest do studentów i absolwentów uczelni wyższych poszukujących ciekawych i ambitnych doświadczeń zawodowych. </w:t>
      </w:r>
      <w:r w:rsidR="003C55B4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Przyjmujemy również aplikacje studentów </w:t>
      </w:r>
      <w:r w:rsidR="001B7871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br/>
      </w:r>
      <w:r w:rsidR="003C55B4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i absolwentów z Ukrainy.</w:t>
      </w: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br/>
        <w:t xml:space="preserve">Uczestnicy programu stażowego zdobędą cenną wiedzę i doświadczenie z zakresu raportowania, analityki danych oraz zarządzania. </w:t>
      </w:r>
    </w:p>
    <w:p w14:paraId="7280A990" w14:textId="5C88CAD9" w:rsidR="009576D4" w:rsidRPr="006E4975" w:rsidRDefault="00081009" w:rsidP="009576D4">
      <w:pPr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color w:val="262626"/>
          <w:lang w:eastAsia="pl-PL"/>
        </w:rPr>
        <w:br/>
      </w:r>
      <w:r w:rsidRPr="006E4975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 xml:space="preserve">Twój zakres obowiązków: </w:t>
      </w:r>
    </w:p>
    <w:p w14:paraId="612AB617" w14:textId="1C9E5A0C" w:rsidR="00EA6188" w:rsidRPr="005246B9" w:rsidRDefault="00F40ED0" w:rsidP="005246B9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 w:rsidRPr="005246B9">
        <w:rPr>
          <w:rFonts w:asciiTheme="majorHAnsi" w:eastAsia="Times New Roman" w:hAnsiTheme="majorHAnsi" w:cstheme="majorHAnsi"/>
          <w:color w:val="262626"/>
          <w:lang w:eastAsia="pl-PL"/>
        </w:rPr>
        <w:t>a</w:t>
      </w:r>
      <w:r w:rsidR="00EA6188" w:rsidRPr="005246B9">
        <w:rPr>
          <w:rFonts w:asciiTheme="majorHAnsi" w:eastAsia="Times New Roman" w:hAnsiTheme="majorHAnsi" w:cstheme="majorHAnsi"/>
          <w:color w:val="262626"/>
          <w:lang w:eastAsia="pl-PL"/>
        </w:rPr>
        <w:t>naliza i opis procesów zachodzących w firmie</w:t>
      </w:r>
      <w:r w:rsidRPr="005246B9">
        <w:rPr>
          <w:rFonts w:asciiTheme="majorHAnsi" w:eastAsia="Times New Roman" w:hAnsiTheme="majorHAnsi" w:cstheme="majorHAnsi"/>
          <w:color w:val="262626"/>
          <w:lang w:eastAsia="pl-PL"/>
        </w:rPr>
        <w:t>,</w:t>
      </w:r>
    </w:p>
    <w:p w14:paraId="1CE190BE" w14:textId="04B805A1" w:rsidR="00CD75FE" w:rsidRPr="005246B9" w:rsidRDefault="00F40ED0" w:rsidP="005246B9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 w:rsidRPr="005246B9">
        <w:rPr>
          <w:rFonts w:asciiTheme="majorHAnsi" w:eastAsia="Times New Roman" w:hAnsiTheme="majorHAnsi" w:cstheme="majorHAnsi"/>
          <w:color w:val="262626"/>
          <w:lang w:eastAsia="pl-PL"/>
        </w:rPr>
        <w:t>t</w:t>
      </w:r>
      <w:r w:rsidR="002B2DEC" w:rsidRPr="005246B9">
        <w:rPr>
          <w:rFonts w:asciiTheme="majorHAnsi" w:eastAsia="Times New Roman" w:hAnsiTheme="majorHAnsi" w:cstheme="majorHAnsi"/>
          <w:color w:val="262626"/>
          <w:lang w:eastAsia="pl-PL"/>
        </w:rPr>
        <w:t xml:space="preserve">worzenie baz danych, rejestrów, analiz, </w:t>
      </w:r>
    </w:p>
    <w:p w14:paraId="13890DAB" w14:textId="0C17B644" w:rsidR="00B92E87" w:rsidRPr="005246B9" w:rsidRDefault="00CD75FE" w:rsidP="005246B9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 w:rsidRPr="005246B9">
        <w:rPr>
          <w:rFonts w:asciiTheme="majorHAnsi" w:eastAsia="Times New Roman" w:hAnsiTheme="majorHAnsi" w:cstheme="majorHAnsi"/>
          <w:color w:val="262626"/>
          <w:lang w:eastAsia="pl-PL"/>
        </w:rPr>
        <w:t xml:space="preserve">procesowanie dokumentacji formalnej. </w:t>
      </w:r>
    </w:p>
    <w:p w14:paraId="0BDE1884" w14:textId="77777777" w:rsidR="009576D4" w:rsidRPr="00081009" w:rsidRDefault="00081009" w:rsidP="00081009">
      <w:pPr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</w:pPr>
      <w:r w:rsidRPr="00081009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 xml:space="preserve">Wymagania </w:t>
      </w:r>
      <w:r w:rsidR="00417A17" w:rsidRPr="00081009">
        <w:rPr>
          <w:rFonts w:asciiTheme="majorHAnsi" w:eastAsia="Times New Roman" w:hAnsiTheme="majorHAnsi" w:cstheme="majorHAnsi"/>
          <w:color w:val="262626"/>
          <w:sz w:val="24"/>
          <w:szCs w:val="24"/>
          <w:lang w:eastAsia="pl-PL"/>
        </w:rPr>
        <w:tab/>
      </w:r>
    </w:p>
    <w:p w14:paraId="775C2A9D" w14:textId="551CAB1C" w:rsidR="00417A17" w:rsidRPr="00D41F8A" w:rsidRDefault="001D3E58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jesteś </w:t>
      </w:r>
      <w:r w:rsidR="00417A17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stu</w:t>
      </w: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dentem </w:t>
      </w:r>
      <w:r w:rsidR="00417A17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albo</w:t>
      </w: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 w:rsidR="00417A17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już absolwentem</w:t>
      </w:r>
      <w:r w:rsidR="0026007B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,</w:t>
      </w:r>
    </w:p>
    <w:p w14:paraId="2E5122CA" w14:textId="77777777" w:rsidR="00D11DF0" w:rsidRPr="00D41F8A" w:rsidRDefault="00290DC1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płynnie mówisz w języku polskim lub angielskim i jesteś gotowy nauczyć się j. polskiego </w:t>
      </w:r>
    </w:p>
    <w:p w14:paraId="47DD2C22" w14:textId="290B3731" w:rsidR="00290DC1" w:rsidRPr="00D41F8A" w:rsidRDefault="00290DC1" w:rsidP="00D11DF0">
      <w:pPr>
        <w:pStyle w:val="Akapitzlist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w ciągu 6 miesięcy,</w:t>
      </w:r>
    </w:p>
    <w:p w14:paraId="25DBD2D5" w14:textId="77777777" w:rsidR="009576D4" w:rsidRPr="00D41F8A" w:rsidRDefault="00417A17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posiadasz </w:t>
      </w:r>
      <w:r w:rsidR="009576D4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dobrą znajomość narzędzi MS O</w:t>
      </w:r>
      <w:r w:rsidR="00A33BFB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ffice, m.in. Excel, </w:t>
      </w:r>
    </w:p>
    <w:p w14:paraId="7D33EA5A" w14:textId="77777777" w:rsidR="009576D4" w:rsidRPr="00D41F8A" w:rsidRDefault="00417A17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posiadasz </w:t>
      </w:r>
      <w:r w:rsidR="009576D4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wysokie zdolności analityczne,</w:t>
      </w:r>
    </w:p>
    <w:p w14:paraId="4BB268A5" w14:textId="77777777" w:rsidR="009576D4" w:rsidRPr="00D41F8A" w:rsidRDefault="00417A17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cechujesz się </w:t>
      </w:r>
      <w:r w:rsidR="009576D4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bardzo dobrą organizacj</w:t>
      </w:r>
      <w:r w:rsidR="00B110B0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ą</w:t>
      </w:r>
      <w:r w:rsidR="009576D4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pracy,</w:t>
      </w:r>
    </w:p>
    <w:p w14:paraId="166555CA" w14:textId="77777777" w:rsidR="009576D4" w:rsidRPr="00D41F8A" w:rsidRDefault="00417A17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posiadasz </w:t>
      </w:r>
      <w:r w:rsidR="009576D4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wysokie zdolności komunikacyjne,</w:t>
      </w:r>
    </w:p>
    <w:p w14:paraId="4898E3AD" w14:textId="77777777" w:rsidR="00D20F3C" w:rsidRPr="00D41F8A" w:rsidRDefault="00B110B0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posiadasz czynne prawo jazdy oraz swobodę w prowadzeniu</w:t>
      </w:r>
      <w:r w:rsidR="002D6DC9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pojazdów</w:t>
      </w:r>
      <w:r w:rsidR="00C10100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  <w:r w:rsidR="0026007B" w:rsidRPr="00D41F8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</w:p>
    <w:p w14:paraId="2C632DA7" w14:textId="77777777" w:rsidR="0026007B" w:rsidRPr="00D20F3C" w:rsidRDefault="0026007B" w:rsidP="0026007B">
      <w:pPr>
        <w:pStyle w:val="Akapitzlist"/>
        <w:rPr>
          <w:rFonts w:asciiTheme="majorHAnsi" w:eastAsia="Times New Roman" w:hAnsiTheme="majorHAnsi" w:cstheme="majorHAnsi"/>
          <w:color w:val="262626"/>
          <w:lang w:eastAsia="pl-PL"/>
        </w:rPr>
      </w:pPr>
    </w:p>
    <w:p w14:paraId="73DB3648" w14:textId="77777777" w:rsidR="009576D4" w:rsidRPr="00B92E87" w:rsidRDefault="003133A2" w:rsidP="009576D4">
      <w:pPr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</w:pPr>
      <w:r w:rsidRPr="00B92E87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>O</w:t>
      </w:r>
      <w:r w:rsidR="009576D4" w:rsidRPr="00B92E87">
        <w:rPr>
          <w:rFonts w:asciiTheme="majorHAnsi" w:eastAsia="Times New Roman" w:hAnsiTheme="majorHAnsi" w:cstheme="majorHAnsi"/>
          <w:b/>
          <w:color w:val="262626"/>
          <w:sz w:val="24"/>
          <w:szCs w:val="24"/>
          <w:lang w:eastAsia="pl-PL"/>
        </w:rPr>
        <w:t>ferujemy:</w:t>
      </w:r>
    </w:p>
    <w:p w14:paraId="3BBE6776" w14:textId="751DA709" w:rsidR="00E806DA" w:rsidRDefault="00E806DA" w:rsidP="00081009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>
        <w:rPr>
          <w:rFonts w:asciiTheme="majorHAnsi" w:eastAsia="Times New Roman" w:hAnsiTheme="majorHAnsi" w:cstheme="majorHAnsi"/>
          <w:color w:val="262626"/>
          <w:lang w:eastAsia="pl-PL"/>
        </w:rPr>
        <w:t>12 miesięczny staż</w:t>
      </w:r>
      <w:r w:rsidR="002227EA">
        <w:rPr>
          <w:rFonts w:asciiTheme="majorHAnsi" w:eastAsia="Times New Roman" w:hAnsiTheme="majorHAnsi" w:cstheme="majorHAnsi"/>
          <w:color w:val="262626"/>
          <w:lang w:eastAsia="pl-PL"/>
        </w:rPr>
        <w:t>,</w:t>
      </w:r>
    </w:p>
    <w:p w14:paraId="1293E4B9" w14:textId="0D9E0932" w:rsidR="00E806DA" w:rsidRDefault="00E806DA" w:rsidP="00081009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>
        <w:rPr>
          <w:rFonts w:asciiTheme="majorHAnsi" w:eastAsia="Times New Roman" w:hAnsiTheme="majorHAnsi" w:cstheme="majorHAnsi"/>
          <w:color w:val="262626"/>
          <w:lang w:eastAsia="pl-PL"/>
        </w:rPr>
        <w:t>atrakcyjne wynagrodzenie</w:t>
      </w:r>
      <w:r w:rsidR="002227EA">
        <w:rPr>
          <w:rFonts w:asciiTheme="majorHAnsi" w:eastAsia="Times New Roman" w:hAnsiTheme="majorHAnsi" w:cstheme="majorHAnsi"/>
          <w:color w:val="262626"/>
          <w:lang w:eastAsia="pl-PL"/>
        </w:rPr>
        <w:t>,</w:t>
      </w:r>
    </w:p>
    <w:p w14:paraId="4EBA524A" w14:textId="77777777" w:rsidR="00E806DA" w:rsidRPr="001C773D" w:rsidRDefault="00E806DA" w:rsidP="00E806DA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>
        <w:rPr>
          <w:rFonts w:asciiTheme="majorHAnsi" w:eastAsia="Times New Roman" w:hAnsiTheme="majorHAnsi" w:cstheme="majorHAnsi"/>
          <w:color w:val="262626"/>
          <w:lang w:eastAsia="pl-PL"/>
        </w:rPr>
        <w:t>możliwość dłuższej współpracy,</w:t>
      </w:r>
    </w:p>
    <w:p w14:paraId="5CF3CCDA" w14:textId="77777777" w:rsidR="00081009" w:rsidRPr="005A377F" w:rsidRDefault="00081009" w:rsidP="00081009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>
        <w:rPr>
          <w:rFonts w:asciiTheme="majorHAnsi" w:eastAsia="Times New Roman" w:hAnsiTheme="majorHAnsi" w:cstheme="majorHAnsi"/>
          <w:color w:val="262626"/>
          <w:lang w:eastAsia="pl-PL"/>
        </w:rPr>
        <w:t>moc ambitnych</w:t>
      </w:r>
      <w:r w:rsidRPr="005A377F">
        <w:rPr>
          <w:rFonts w:asciiTheme="majorHAnsi" w:eastAsia="Times New Roman" w:hAnsiTheme="majorHAnsi" w:cstheme="majorHAnsi"/>
          <w:color w:val="262626"/>
          <w:lang w:eastAsia="pl-PL"/>
        </w:rPr>
        <w:t xml:space="preserve"> wyzwań</w:t>
      </w:r>
      <w:r>
        <w:rPr>
          <w:rFonts w:asciiTheme="majorHAnsi" w:eastAsia="Times New Roman" w:hAnsiTheme="majorHAnsi" w:cstheme="majorHAnsi"/>
          <w:color w:val="262626"/>
          <w:lang w:eastAsia="pl-PL"/>
        </w:rPr>
        <w:t xml:space="preserve">, </w:t>
      </w:r>
    </w:p>
    <w:p w14:paraId="1006BD96" w14:textId="77777777" w:rsidR="00081009" w:rsidRPr="005A377F" w:rsidRDefault="00081009" w:rsidP="00081009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 w:rsidRPr="005A377F">
        <w:rPr>
          <w:rFonts w:asciiTheme="majorHAnsi" w:eastAsia="Times New Roman" w:hAnsiTheme="majorHAnsi" w:cstheme="majorHAnsi"/>
          <w:color w:val="262626"/>
          <w:lang w:eastAsia="pl-PL"/>
        </w:rPr>
        <w:t>ciągły rozwój i dostęp do nowych technologii,</w:t>
      </w:r>
    </w:p>
    <w:p w14:paraId="6DA3D6AA" w14:textId="77777777" w:rsidR="00081009" w:rsidRPr="00081009" w:rsidRDefault="00081009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 w:rsidRPr="00D20F3C">
        <w:rPr>
          <w:rFonts w:asciiTheme="majorHAnsi" w:eastAsia="Times New Roman" w:hAnsiTheme="majorHAnsi" w:cstheme="majorHAnsi"/>
          <w:color w:val="262626"/>
          <w:lang w:eastAsia="pl-PL"/>
        </w:rPr>
        <w:t xml:space="preserve">udział w ciekawych i niestandardowych projektach z zakresu rozwoju </w:t>
      </w:r>
      <w:r>
        <w:rPr>
          <w:rFonts w:asciiTheme="majorHAnsi" w:eastAsia="Times New Roman" w:hAnsiTheme="majorHAnsi" w:cstheme="majorHAnsi"/>
          <w:color w:val="262626"/>
          <w:lang w:eastAsia="pl-PL"/>
        </w:rPr>
        <w:t>i utrzymania procesów flotowych,</w:t>
      </w:r>
    </w:p>
    <w:p w14:paraId="3B8EAD60" w14:textId="77777777" w:rsidR="009576D4" w:rsidRDefault="009576D4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 w:rsidRPr="005A377F">
        <w:rPr>
          <w:rFonts w:asciiTheme="majorHAnsi" w:eastAsia="Times New Roman" w:hAnsiTheme="majorHAnsi" w:cstheme="majorHAnsi"/>
          <w:color w:val="262626"/>
          <w:lang w:eastAsia="pl-PL"/>
        </w:rPr>
        <w:t>udział w najważniejszych wydarzeniach branżowych,</w:t>
      </w:r>
    </w:p>
    <w:p w14:paraId="6B9E0D78" w14:textId="77777777" w:rsidR="0026007B" w:rsidRDefault="00354EDF" w:rsidP="009576D4">
      <w:pPr>
        <w:pStyle w:val="Akapitzlist"/>
        <w:numPr>
          <w:ilvl w:val="0"/>
          <w:numId w:val="2"/>
        </w:numPr>
        <w:rPr>
          <w:rFonts w:asciiTheme="majorHAnsi" w:eastAsia="Times New Roman" w:hAnsiTheme="majorHAnsi" w:cstheme="majorHAnsi"/>
          <w:color w:val="262626"/>
          <w:lang w:eastAsia="pl-PL"/>
        </w:rPr>
      </w:pPr>
      <w:r w:rsidRPr="00ED6E15">
        <w:rPr>
          <w:rFonts w:asciiTheme="majorHAnsi" w:eastAsia="Times New Roman" w:hAnsiTheme="majorHAnsi" w:cstheme="majorHAnsi"/>
          <w:color w:val="262626"/>
          <w:lang w:eastAsia="pl-PL"/>
        </w:rPr>
        <w:t xml:space="preserve">samodzielne </w:t>
      </w:r>
      <w:r w:rsidR="00D3293A" w:rsidRPr="00ED6E15">
        <w:rPr>
          <w:rFonts w:asciiTheme="majorHAnsi" w:eastAsia="Times New Roman" w:hAnsiTheme="majorHAnsi" w:cstheme="majorHAnsi"/>
          <w:color w:val="262626"/>
          <w:lang w:eastAsia="pl-PL"/>
        </w:rPr>
        <w:t xml:space="preserve">poprowadzenie </w:t>
      </w:r>
      <w:r w:rsidR="00E719B8">
        <w:rPr>
          <w:rFonts w:asciiTheme="majorHAnsi" w:eastAsia="Times New Roman" w:hAnsiTheme="majorHAnsi" w:cstheme="majorHAnsi"/>
          <w:color w:val="262626"/>
          <w:lang w:eastAsia="pl-PL"/>
        </w:rPr>
        <w:t xml:space="preserve">ciekawego </w:t>
      </w:r>
      <w:r w:rsidR="00D552CA">
        <w:rPr>
          <w:rFonts w:asciiTheme="majorHAnsi" w:eastAsia="Times New Roman" w:hAnsiTheme="majorHAnsi" w:cstheme="majorHAnsi"/>
          <w:color w:val="262626"/>
          <w:lang w:eastAsia="pl-PL"/>
        </w:rPr>
        <w:t xml:space="preserve">projektu. </w:t>
      </w:r>
    </w:p>
    <w:p w14:paraId="2977AD61" w14:textId="2AFA9B75" w:rsidR="00081009" w:rsidRDefault="00803231" w:rsidP="00A91473">
      <w:pPr>
        <w:rPr>
          <w:rFonts w:asciiTheme="majorHAnsi" w:eastAsia="Times New Roman" w:hAnsiTheme="majorHAnsi" w:cstheme="majorHAnsi"/>
          <w:color w:val="262626"/>
          <w:lang w:eastAsia="pl-PL"/>
        </w:rPr>
      </w:pPr>
      <w:r>
        <w:rPr>
          <w:rFonts w:asciiTheme="majorHAnsi" w:eastAsia="Times New Roman" w:hAnsiTheme="majorHAnsi" w:cstheme="majorHAnsi"/>
          <w:color w:val="262626"/>
          <w:lang w:eastAsia="pl-PL"/>
        </w:rPr>
        <w:br/>
      </w:r>
      <w:bookmarkStart w:id="0" w:name="_GoBack"/>
      <w:bookmarkEnd w:id="0"/>
      <w:r w:rsidR="00A91473">
        <w:rPr>
          <w:rFonts w:asciiTheme="majorHAnsi" w:eastAsia="Times New Roman" w:hAnsiTheme="majorHAnsi" w:cstheme="majorHAnsi"/>
          <w:color w:val="262626"/>
          <w:lang w:eastAsia="pl-PL"/>
        </w:rPr>
        <w:t>Link do ogłoszenia:</w:t>
      </w:r>
    </w:p>
    <w:p w14:paraId="351F1626" w14:textId="6B9AC168" w:rsidR="00A91473" w:rsidRPr="00803231" w:rsidRDefault="00A91473" w:rsidP="00A91473">
      <w:hyperlink r:id="rId5" w:history="1">
        <w:r>
          <w:rPr>
            <w:rStyle w:val="Hipercze"/>
          </w:rPr>
          <w:t>Praca Roczny płatny Staż w Grupie Polsat Plus, FLOTA PLUS, Warszawa (pracuj.pl)</w:t>
        </w:r>
      </w:hyperlink>
    </w:p>
    <w:p w14:paraId="06681798" w14:textId="6C058DD5" w:rsidR="00096C90" w:rsidRDefault="00096C90" w:rsidP="00096C90">
      <w:pPr>
        <w:rPr>
          <w:rFonts w:asciiTheme="majorHAnsi" w:eastAsia="Times New Roman" w:hAnsiTheme="majorHAnsi" w:cstheme="majorHAnsi"/>
          <w:color w:val="262626"/>
          <w:lang w:eastAsia="pl-PL"/>
        </w:rPr>
      </w:pPr>
      <w:r w:rsidRPr="00096C90">
        <w:rPr>
          <w:rFonts w:asciiTheme="majorHAnsi" w:eastAsia="Times New Roman" w:hAnsiTheme="majorHAnsi" w:cstheme="majorHAnsi"/>
          <w:color w:val="262626"/>
          <w:lang w:eastAsia="pl-PL"/>
        </w:rPr>
        <w:t xml:space="preserve">Link do </w:t>
      </w:r>
      <w:r>
        <w:rPr>
          <w:rFonts w:asciiTheme="majorHAnsi" w:eastAsia="Times New Roman" w:hAnsiTheme="majorHAnsi" w:cstheme="majorHAnsi"/>
          <w:color w:val="262626"/>
          <w:lang w:eastAsia="pl-PL"/>
        </w:rPr>
        <w:t>formularza rekrutacyjnego:</w:t>
      </w:r>
    </w:p>
    <w:p w14:paraId="43CDAB7E" w14:textId="428C6EBD" w:rsidR="00096C90" w:rsidRPr="00A91473" w:rsidRDefault="00803231" w:rsidP="00096C90">
      <w:hyperlink r:id="rId6" w:history="1">
        <w:r w:rsidR="00096C90">
          <w:rPr>
            <w:rStyle w:val="Hipercze"/>
          </w:rPr>
          <w:t>https://system.erecruiter.pl/FormTemplates/RecruitmentForm.aspx?WebID=07f012a8df0c4d90b793ae27420f2e64</w:t>
        </w:r>
      </w:hyperlink>
    </w:p>
    <w:p w14:paraId="004529E0" w14:textId="77777777" w:rsidR="00B912C3" w:rsidRPr="005A377F" w:rsidRDefault="00B912C3" w:rsidP="009576D4">
      <w:pPr>
        <w:rPr>
          <w:rFonts w:asciiTheme="majorHAnsi" w:hAnsiTheme="majorHAnsi" w:cstheme="majorHAnsi"/>
        </w:rPr>
      </w:pPr>
    </w:p>
    <w:sectPr w:rsidR="00B912C3" w:rsidRPr="005A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547E"/>
    <w:multiLevelType w:val="hybridMultilevel"/>
    <w:tmpl w:val="57B42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6E11"/>
    <w:multiLevelType w:val="hybridMultilevel"/>
    <w:tmpl w:val="848433C4"/>
    <w:lvl w:ilvl="0" w:tplc="F3825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B44E2"/>
    <w:multiLevelType w:val="hybridMultilevel"/>
    <w:tmpl w:val="CB7E2C50"/>
    <w:lvl w:ilvl="0" w:tplc="F3825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C144C"/>
    <w:multiLevelType w:val="hybridMultilevel"/>
    <w:tmpl w:val="9B72E05C"/>
    <w:lvl w:ilvl="0" w:tplc="F3825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D4"/>
    <w:rsid w:val="00081009"/>
    <w:rsid w:val="00096C90"/>
    <w:rsid w:val="000A58DC"/>
    <w:rsid w:val="00136222"/>
    <w:rsid w:val="001B7871"/>
    <w:rsid w:val="001C3EEC"/>
    <w:rsid w:val="001C773D"/>
    <w:rsid w:val="001D3E58"/>
    <w:rsid w:val="00215751"/>
    <w:rsid w:val="002227EA"/>
    <w:rsid w:val="00223EC2"/>
    <w:rsid w:val="0026007B"/>
    <w:rsid w:val="00290DC1"/>
    <w:rsid w:val="002B2DEC"/>
    <w:rsid w:val="002D19AE"/>
    <w:rsid w:val="002D6DC9"/>
    <w:rsid w:val="003133A2"/>
    <w:rsid w:val="003155B1"/>
    <w:rsid w:val="00354EDF"/>
    <w:rsid w:val="003C55B4"/>
    <w:rsid w:val="00417A17"/>
    <w:rsid w:val="00454B77"/>
    <w:rsid w:val="0047024E"/>
    <w:rsid w:val="004C737A"/>
    <w:rsid w:val="005246B9"/>
    <w:rsid w:val="00556DF3"/>
    <w:rsid w:val="0056500F"/>
    <w:rsid w:val="0056533F"/>
    <w:rsid w:val="00584492"/>
    <w:rsid w:val="005A377F"/>
    <w:rsid w:val="005B33E7"/>
    <w:rsid w:val="005E715E"/>
    <w:rsid w:val="00686E3E"/>
    <w:rsid w:val="006E4975"/>
    <w:rsid w:val="00803231"/>
    <w:rsid w:val="0082184C"/>
    <w:rsid w:val="00902D14"/>
    <w:rsid w:val="009576D4"/>
    <w:rsid w:val="00990632"/>
    <w:rsid w:val="009D3100"/>
    <w:rsid w:val="00A20E76"/>
    <w:rsid w:val="00A33BFB"/>
    <w:rsid w:val="00A91473"/>
    <w:rsid w:val="00B0794B"/>
    <w:rsid w:val="00B110B0"/>
    <w:rsid w:val="00B912C3"/>
    <w:rsid w:val="00B92E87"/>
    <w:rsid w:val="00C06D54"/>
    <w:rsid w:val="00C10100"/>
    <w:rsid w:val="00C42D13"/>
    <w:rsid w:val="00C81719"/>
    <w:rsid w:val="00CD75FE"/>
    <w:rsid w:val="00D11DF0"/>
    <w:rsid w:val="00D20F3C"/>
    <w:rsid w:val="00D3293A"/>
    <w:rsid w:val="00D41F8A"/>
    <w:rsid w:val="00D552CA"/>
    <w:rsid w:val="00D726DD"/>
    <w:rsid w:val="00DA4EB5"/>
    <w:rsid w:val="00DA4EB9"/>
    <w:rsid w:val="00E719B8"/>
    <w:rsid w:val="00E806DA"/>
    <w:rsid w:val="00E90F9C"/>
    <w:rsid w:val="00EA6188"/>
    <w:rsid w:val="00ED6E15"/>
    <w:rsid w:val="00EE23DD"/>
    <w:rsid w:val="00F40ED0"/>
    <w:rsid w:val="00FA7FFA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B1DD"/>
  <w15:chartTrackingRefBased/>
  <w15:docId w15:val="{2DB88E02-3A03-4322-971B-18A10F43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6D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9576D4"/>
  </w:style>
  <w:style w:type="paragraph" w:styleId="Tekstdymka">
    <w:name w:val="Balloon Text"/>
    <w:basedOn w:val="Normalny"/>
    <w:link w:val="TekstdymkaZnak"/>
    <w:uiPriority w:val="99"/>
    <w:semiHidden/>
    <w:unhideWhenUsed/>
    <w:rsid w:val="00E80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6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6D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96C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6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07f012a8df0c4d90b793ae27420f2e64" TargetMode="External"/><Relationship Id="rId5" Type="http://schemas.openxmlformats.org/officeDocument/2006/relationships/hyperlink" Target="https://www.pracuj.pl/praca/roczny-platny-staz-w-grupie-polsat-plus-warszawa,oferta,1002232138?s=6f3db580&amp;searchId=fb7d0750-6c97-11ed-a4ec-d959ec52ea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Janusz</dc:creator>
  <cp:keywords/>
  <dc:description/>
  <cp:lastModifiedBy>Monika Janusz</cp:lastModifiedBy>
  <cp:revision>5</cp:revision>
  <cp:lastPrinted>2022-11-22T12:21:00Z</cp:lastPrinted>
  <dcterms:created xsi:type="dcterms:W3CDTF">2022-12-01T11:15:00Z</dcterms:created>
  <dcterms:modified xsi:type="dcterms:W3CDTF">2022-12-01T13:38:00Z</dcterms:modified>
</cp:coreProperties>
</file>